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项目名称：广安市金福实业有限公司</w:t>
      </w:r>
      <w:bookmarkStart w:id="0" w:name="_GoBack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西溪加油加气站</w:t>
      </w:r>
      <w:bookmarkEnd w:id="0"/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135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名称：广安市金福实业有限公司西溪加油加气站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地址：广安市西溪片区P12号地块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肖老师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肖老师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肖老师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355850" cy="1767205"/>
                  <wp:effectExtent l="0" t="0" r="6350" b="4445"/>
                  <wp:docPr id="14" name="图片 14" descr="F0D5491FF9F4BD345AAB6F6B4109FFC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F0D5491FF9F4BD345AAB6F6B4109FFC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355850" cy="1767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7373197"/>
    <w:rsid w:val="097A2EEF"/>
    <w:rsid w:val="0A25434C"/>
    <w:rsid w:val="0E45579D"/>
    <w:rsid w:val="121118D9"/>
    <w:rsid w:val="128D27E8"/>
    <w:rsid w:val="175F08EE"/>
    <w:rsid w:val="177C4A0A"/>
    <w:rsid w:val="17DD190B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0ED0EE4"/>
    <w:rsid w:val="56325A47"/>
    <w:rsid w:val="573D67D1"/>
    <w:rsid w:val="59F37184"/>
    <w:rsid w:val="5B7516DD"/>
    <w:rsid w:val="5D185189"/>
    <w:rsid w:val="5D744B4B"/>
    <w:rsid w:val="601301F4"/>
    <w:rsid w:val="60886E47"/>
    <w:rsid w:val="6133669E"/>
    <w:rsid w:val="621A57BE"/>
    <w:rsid w:val="68F14469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1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3ED85DCB037640A8BBD249EBB9BFF681_13</vt:lpwstr>
  </property>
</Properties>
</file>